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601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560"/>
        <w:gridCol w:w="5244"/>
        <w:gridCol w:w="1985"/>
      </w:tblGrid>
      <w:tr w:rsidR="005134F1" w:rsidRPr="007729B7" w:rsidTr="007729B7">
        <w:trPr>
          <w:trHeight w:val="1325"/>
        </w:trPr>
        <w:tc>
          <w:tcPr>
            <w:tcW w:w="18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7729B7" w:rsidRDefault="005134F1" w:rsidP="007729B7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7729B7" w:rsidRDefault="005134F1" w:rsidP="007729B7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F35C1D" w:rsidRPr="007729B7" w:rsidRDefault="00F35C1D" w:rsidP="007729B7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134F1" w:rsidRPr="007729B7" w:rsidRDefault="005134F1" w:rsidP="007729B7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7729B7" w:rsidRDefault="005134F1" w:rsidP="007729B7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652D2C" w:rsidRPr="007729B7" w:rsidTr="007729B7">
        <w:trPr>
          <w:trHeight w:val="2251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>13 октября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Государственная регистрация юридических лиц и индивидуальных предпринимателей. Типичные ошибки, допускаемые при заполнении заявления на регистрацию юридических лиц и индивидуальных предпринимателей. Уплата государственной пошлины за совершение юридически значимых действий в ИФНС России. Электронный документооборот, перспективы развития, преимущества взаимодействия с государственными органами власти. 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Дистанционно, Время проведения  в 10.00</w:t>
            </w:r>
          </w:p>
        </w:tc>
      </w:tr>
      <w:tr w:rsidR="00652D2C" w:rsidRPr="007729B7" w:rsidTr="007729B7">
        <w:trPr>
          <w:trHeight w:val="3566"/>
        </w:trPr>
        <w:tc>
          <w:tcPr>
            <w:tcW w:w="1851" w:type="dxa"/>
            <w:vMerge/>
            <w:shd w:val="clear" w:color="auto" w:fill="auto"/>
            <w:vAlign w:val="center"/>
            <w:hideMark/>
          </w:tcPr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>27 октября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  <w:p w:rsidR="00652D2C" w:rsidRPr="007729B7" w:rsidRDefault="00652D2C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Вновь зарегистрированные индивидуальные предприниматели: порядок выбора системы налогообложения, исчисления и уплаты налогов и сборов, представления налоговой отчетности.</w:t>
            </w:r>
          </w:p>
          <w:p w:rsidR="00652D2C" w:rsidRPr="007729B7" w:rsidRDefault="00652D2C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652D2C" w:rsidRPr="007729B7" w:rsidRDefault="00652D2C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Дистанционно, Время проведения  в 10.00</w:t>
            </w:r>
          </w:p>
        </w:tc>
      </w:tr>
      <w:tr w:rsidR="00652D2C" w:rsidRPr="007729B7" w:rsidTr="007729B7">
        <w:trPr>
          <w:trHeight w:val="1391"/>
        </w:trPr>
        <w:tc>
          <w:tcPr>
            <w:tcW w:w="1851" w:type="dxa"/>
            <w:vMerge/>
            <w:shd w:val="clear" w:color="auto" w:fill="auto"/>
            <w:vAlign w:val="center"/>
          </w:tcPr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>10ноября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 (земельный и транспортный налог, налог на имущество), порядок предоставления льгот за налоговый период 2021 год, порядок исчисления и уплаты налога с учетом основных изменений в налогообложении имущества физических лиц в 2022 году.</w:t>
            </w: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Получение государственных услуг через онлайн-сервисы ФНС России. Единый налоговый платеж.</w:t>
            </w:r>
          </w:p>
          <w:p w:rsidR="00652D2C" w:rsidRPr="007729B7" w:rsidRDefault="00652D2C" w:rsidP="007729B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Дистанционно, Время проведения  в 10.00</w:t>
            </w:r>
          </w:p>
        </w:tc>
      </w:tr>
      <w:tr w:rsidR="00652D2C" w:rsidRPr="007729B7" w:rsidTr="007729B7">
        <w:trPr>
          <w:trHeight w:val="1819"/>
        </w:trPr>
        <w:tc>
          <w:tcPr>
            <w:tcW w:w="1851" w:type="dxa"/>
            <w:vMerge/>
            <w:shd w:val="clear" w:color="auto" w:fill="auto"/>
            <w:vAlign w:val="center"/>
          </w:tcPr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>24 ноября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Порядок получения квалифицированной электронной подписи в Удостоверяющем центре ФНС России. Применения контрольно-кассовой техники. Меры ответственности за нарушение законодательства о применении контрольно-кассовой техники. Возможность исправления ошибок, допущенных налогоплательщиками при применении контрольно-кассовой техники.</w:t>
            </w:r>
          </w:p>
          <w:p w:rsidR="00652D2C" w:rsidRPr="007729B7" w:rsidRDefault="00652D2C" w:rsidP="007729B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Дистанционно, Время проведения  в 10.00</w:t>
            </w:r>
          </w:p>
        </w:tc>
      </w:tr>
      <w:tr w:rsidR="00652D2C" w:rsidRPr="007729B7" w:rsidTr="007729B7">
        <w:trPr>
          <w:trHeight w:val="2178"/>
        </w:trPr>
        <w:tc>
          <w:tcPr>
            <w:tcW w:w="1851" w:type="dxa"/>
            <w:vMerge/>
            <w:shd w:val="clear" w:color="auto" w:fill="auto"/>
            <w:vAlign w:val="center"/>
          </w:tcPr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>8 декабря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О введении института Единого налогового счет.</w:t>
            </w:r>
            <w:r w:rsidRPr="007729B7">
              <w:rPr>
                <w:rFonts w:ascii="Trebuchet MS" w:hAnsi="Trebuchet MS"/>
                <w:bCs/>
                <w:sz w:val="20"/>
                <w:szCs w:val="20"/>
              </w:rPr>
              <w:t xml:space="preserve"> Особый порядок перечисления платежей в виде уплаты ЕНС. Преимущества ЕНС.</w:t>
            </w:r>
            <w:r w:rsidRPr="007729B7">
              <w:rPr>
                <w:rFonts w:ascii="Trebuchet MS" w:hAnsi="Trebuchet MS"/>
                <w:sz w:val="20"/>
                <w:szCs w:val="20"/>
              </w:rPr>
              <w:t xml:space="preserve"> Реквизиты, необходимые для перечисления ЕНС. </w:t>
            </w:r>
            <w:r w:rsidRPr="007729B7">
              <w:rPr>
                <w:rFonts w:ascii="Trebuchet MS" w:eastAsia="Times New Roman" w:hAnsi="Trebuchet MS"/>
                <w:sz w:val="20"/>
                <w:szCs w:val="20"/>
              </w:rPr>
              <w:t>О возможности получения информации о задолженности с помощью  СМС-сообщений или электронной почты.</w:t>
            </w:r>
          </w:p>
          <w:p w:rsidR="00652D2C" w:rsidRPr="007729B7" w:rsidRDefault="00652D2C" w:rsidP="007729B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</w:rPr>
              <w:t>Информирование налогоплательщиков по декларированию прибыли КИК.</w:t>
            </w:r>
          </w:p>
          <w:p w:rsidR="00652D2C" w:rsidRPr="007729B7" w:rsidRDefault="00652D2C" w:rsidP="007729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Дистанционно, Время проведения  в 10.00</w:t>
            </w:r>
          </w:p>
        </w:tc>
      </w:tr>
      <w:tr w:rsidR="00652D2C" w:rsidRPr="007729B7" w:rsidTr="007729B7">
        <w:trPr>
          <w:trHeight w:val="1664"/>
        </w:trPr>
        <w:tc>
          <w:tcPr>
            <w:tcW w:w="1851" w:type="dxa"/>
            <w:vMerge/>
            <w:shd w:val="clear" w:color="auto" w:fill="auto"/>
            <w:vAlign w:val="center"/>
          </w:tcPr>
          <w:p w:rsidR="00652D2C" w:rsidRPr="007729B7" w:rsidRDefault="00652D2C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 w:themeColor="text1"/>
                <w:sz w:val="20"/>
                <w:szCs w:val="20"/>
              </w:rPr>
              <w:t>22 декабря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7729B7">
              <w:rPr>
                <w:rFonts w:ascii="Trebuchet MS" w:eastAsia="Calibri" w:hAnsi="Trebuchet MS"/>
                <w:sz w:val="20"/>
                <w:szCs w:val="20"/>
              </w:rPr>
              <w:t>Налог на доходы физических лиц:  порядок предоставления налоговых вычетов;  порядок исчисления и уплаты налога налоговыми агентами:</w:t>
            </w:r>
          </w:p>
          <w:p w:rsidR="00652D2C" w:rsidRPr="007729B7" w:rsidRDefault="00652D2C" w:rsidP="007729B7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7729B7">
              <w:rPr>
                <w:rFonts w:ascii="Trebuchet MS" w:eastAsia="Calibri" w:hAnsi="Trebuchet MS"/>
                <w:sz w:val="20"/>
                <w:szCs w:val="20"/>
              </w:rPr>
              <w:t xml:space="preserve"> порядок заполнения и представления отчетности налоговыми агентами по форме 2-НДФЛ и 6 НДФЛ; типичные ошибки, допускаемые при заполнении деклараций и расчетов.</w:t>
            </w:r>
          </w:p>
          <w:p w:rsidR="00652D2C" w:rsidRPr="007729B7" w:rsidRDefault="00652D2C" w:rsidP="007729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52D2C" w:rsidRPr="007729B7" w:rsidRDefault="00652D2C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Дистанционно, Время проведения  в 10.00</w:t>
            </w:r>
          </w:p>
        </w:tc>
      </w:tr>
      <w:tr w:rsidR="003A52E2" w:rsidRPr="007729B7" w:rsidTr="007729B7">
        <w:trPr>
          <w:trHeight w:val="4048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A52E2" w:rsidRPr="007729B7" w:rsidRDefault="003A52E2" w:rsidP="007729B7">
            <w:pPr>
              <w:ind w:left="-108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 xml:space="preserve">  </w:t>
            </w:r>
          </w:p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17-21 октября</w:t>
            </w:r>
          </w:p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1. Предоставление налоговых льгот физическим лицам по транспортному, земельному налогу и налогу на имущество за налоговый период 2021 года;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2. Основные изменения в налогообложении имущества физических лиц в 2022 году;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3. С 1 января 2023 года получать УКЭП организации смогут только через налоговую службу;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4. Работа налоговых органов Курской области по взысканию задолженности по имущественным налогам физических лиц;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5. Порядок заполнения платежных документов;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6. Сроки уплаты имущественных налогов.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Направление уведомлений на уплату имущественных налогов через  Личный кабинет налогоплательщика для физических лиц;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7. Порядок применения контрольно-кассовой техники на рынках (ярмарках).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8.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9.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10. Информирование налогоплательщиков по декларированию прибыли КИК.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 Информирование налогоплательщиков о возможности получения информации о задолженности с помощью  СМС - сообщений или электронной почты.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г. Рыльск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307370,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Курская обл.,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г. Рыльск,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, 21,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Глушково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307450,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рп</w:t>
            </w:r>
            <w:proofErr w:type="spellEnd"/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, 3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307540,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Хомутовка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307540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Курская обл.,</w:t>
            </w:r>
          </w:p>
          <w:p w:rsidR="003A52E2" w:rsidRPr="003A52E2" w:rsidRDefault="003A52E2" w:rsidP="007729B7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3A52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п. Хомутовка </w:t>
            </w: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ул. Советская 11,</w:t>
            </w: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2E2" w:rsidRPr="007729B7" w:rsidTr="007729B7">
        <w:trPr>
          <w:trHeight w:val="2229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14-18 ноября</w:t>
            </w:r>
          </w:p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3A52E2" w:rsidRPr="007729B7" w:rsidRDefault="003A52E2" w:rsidP="007729B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1. Порядок применения контрольно-кассовой техники на рынках (ярмарках);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2. Требования к кассовому чеку (бланку строгой отчетности);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4. Возможность исправления ошибок, допущенных налогоплательщиками при применении контрольно-кассовой техники;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5. Изменения в администрировании транспортного и земельного налогов, уплачиваемых юридическими лицами с 2022 года, отмена деклараций и заявительный порядок предоставления льгот;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6. Налог на имущество организаций, изменение в законодательстве, порядок заполнения  налоговой декларации</w:t>
            </w:r>
            <w:proofErr w:type="gramStart"/>
            <w:r w:rsidRPr="007729B7">
              <w:rPr>
                <w:rFonts w:ascii="Trebuchet MS" w:hAnsi="Trebuchet MS" w:cs="Tahoma"/>
                <w:sz w:val="20"/>
                <w:szCs w:val="20"/>
              </w:rPr>
              <w:t>;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proofErr w:type="gramEnd"/>
            <w:r w:rsidRPr="007729B7">
              <w:rPr>
                <w:rFonts w:ascii="Trebuchet MS" w:hAnsi="Trebuchet MS" w:cs="Tahoma"/>
                <w:sz w:val="20"/>
                <w:szCs w:val="20"/>
              </w:rPr>
              <w:t>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7.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8.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3A52E2" w:rsidRPr="007729B7" w:rsidRDefault="003A52E2" w:rsidP="007729B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7729B7">
              <w:rPr>
                <w:rFonts w:ascii="Trebuchet MS" w:hAnsi="Trebuchet MS" w:cs="Tahoma"/>
                <w:sz w:val="20"/>
                <w:szCs w:val="20"/>
              </w:rPr>
              <w:t>9. Информирование налогоплательщиков о возможности получения информации о задолженности с помощью  СМС - сообщений или электронной почты.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665" w:rsidRPr="007729B7" w:rsidTr="007729B7">
        <w:trPr>
          <w:trHeight w:val="5580"/>
        </w:trPr>
        <w:tc>
          <w:tcPr>
            <w:tcW w:w="1851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81665" w:rsidRPr="007729B7" w:rsidRDefault="00A8166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24.10.2022-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25.10.2022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1. Предоставление налоговых льгот физическим лицам по транспортному, земельному налогу и налогу на имущество за налоговый период 2021 года;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2. Основные изменения в налогообложении имущества физических лиц в 2022 году;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3. С 1 января 2022 года получать УКЭП организации смогут только через налоговую службу;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4. Работа налоговых органов Курской области по взысканию задолженности по имущественным налогам физических лиц;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5. Порядок заполнения платежных документов;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6. Сроки уплаты имущественных налогов.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Направление уведомлений на уплату имущественных налогов через  Личный кабинет налогоплательщика для физических лиц;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7. Порядок применения контрольно-кассовой техники на рынках (ярмарках).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8.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9.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10. Информирование налогоплательщиков по декларированию прибыли КИК.</w:t>
            </w:r>
          </w:p>
          <w:p w:rsidR="00A81665" w:rsidRPr="007729B7" w:rsidRDefault="00A46C16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11. </w:t>
            </w:r>
            <w:r w:rsidR="00A81665" w:rsidRPr="007729B7">
              <w:rPr>
                <w:rFonts w:ascii="Trebuchet MS" w:hAnsi="Trebuchet MS"/>
                <w:sz w:val="20"/>
                <w:szCs w:val="20"/>
              </w:rPr>
              <w:t>Информирование налогоплательщиков о возможности получения информации о задолженности с помощью  СМС - сообщений или электронной почты.</w:t>
            </w: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24.10.2022-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25.10.2022-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Льгов , Красная площадь, 13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8(47140) 2-16-86</w:t>
            </w: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1665" w:rsidRPr="007729B7" w:rsidTr="007729B7">
        <w:trPr>
          <w:trHeight w:val="3738"/>
        </w:trPr>
        <w:tc>
          <w:tcPr>
            <w:tcW w:w="1851" w:type="dxa"/>
            <w:vMerge/>
            <w:shd w:val="clear" w:color="auto" w:fill="FFFFFF"/>
            <w:vAlign w:val="center"/>
          </w:tcPr>
          <w:p w:rsidR="00A81665" w:rsidRPr="007729B7" w:rsidRDefault="00A8166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21.11.2022–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22.11.2022 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1. Порядок применения контрольно-кассовой техники на рынках (ярмарках);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2. Требования к кассовому чеку (бланку строгой отчетности);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техники;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4. Возможность исправления ошибок, допущенных налогоплательщиками при применении контрольно-кассовой техники;</w:t>
            </w:r>
          </w:p>
          <w:p w:rsidR="00A81665" w:rsidRPr="007729B7" w:rsidRDefault="00A81665" w:rsidP="007729B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5. И</w:t>
            </w:r>
            <w:r w:rsidRPr="007729B7">
              <w:rPr>
                <w:rFonts w:ascii="Trebuchet MS" w:eastAsia="Calibri" w:hAnsi="Trebuchet MS"/>
                <w:sz w:val="20"/>
                <w:szCs w:val="20"/>
              </w:rPr>
              <w:t>зменения в администрировании транспортного и земельного налогов, уплачиваемых юридическими лицами с 2022 года, отмена деклараций и заявительный порядок предоставления льгот;</w:t>
            </w:r>
          </w:p>
          <w:p w:rsidR="00A81665" w:rsidRPr="007729B7" w:rsidRDefault="00A81665" w:rsidP="007729B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7729B7">
              <w:rPr>
                <w:rFonts w:ascii="Trebuchet MS" w:eastAsia="Calibri" w:hAnsi="Trebuchet MS"/>
                <w:sz w:val="20"/>
                <w:szCs w:val="20"/>
              </w:rPr>
              <w:t>6.  Налог на имущество организаций, изменение в законодательстве, порядок заполнения  налоговой декларации</w:t>
            </w:r>
            <w:proofErr w:type="gramStart"/>
            <w:r w:rsidRPr="007729B7">
              <w:rPr>
                <w:rFonts w:ascii="Trebuchet MS" w:eastAsia="Calibri" w:hAnsi="Trebuchet MS"/>
                <w:sz w:val="20"/>
                <w:szCs w:val="20"/>
              </w:rPr>
              <w:t>;</w:t>
            </w:r>
          </w:p>
          <w:p w:rsidR="00A81665" w:rsidRPr="007729B7" w:rsidRDefault="00A81665" w:rsidP="007729B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proofErr w:type="gramEnd"/>
            <w:r w:rsidRPr="007729B7">
              <w:rPr>
                <w:rFonts w:ascii="Trebuchet MS" w:eastAsia="Calibri" w:hAnsi="Trebuchet MS"/>
                <w:sz w:val="20"/>
                <w:szCs w:val="20"/>
              </w:rPr>
              <w:t>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A81665" w:rsidRPr="007729B7" w:rsidRDefault="00A81665" w:rsidP="007729B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7729B7">
              <w:rPr>
                <w:rFonts w:ascii="Trebuchet MS" w:eastAsia="Calibri" w:hAnsi="Trebuchet MS"/>
                <w:sz w:val="20"/>
                <w:szCs w:val="20"/>
              </w:rPr>
              <w:t xml:space="preserve">7. Электронный документооборот, представление </w:t>
            </w:r>
            <w:r w:rsidRPr="007729B7">
              <w:rPr>
                <w:rFonts w:ascii="Trebuchet MS" w:eastAsia="Calibri" w:hAnsi="Trebuchet MS"/>
                <w:sz w:val="20"/>
                <w:szCs w:val="20"/>
              </w:rPr>
              <w:lastRenderedPageBreak/>
              <w:t>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A81665" w:rsidRPr="007729B7" w:rsidRDefault="00A81665" w:rsidP="007729B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7729B7">
              <w:rPr>
                <w:rFonts w:ascii="Trebuchet MS" w:eastAsia="Calibri" w:hAnsi="Trebuchet MS"/>
                <w:sz w:val="20"/>
                <w:szCs w:val="20"/>
              </w:rPr>
              <w:t>8.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A81665" w:rsidRPr="007729B7" w:rsidRDefault="00A81665" w:rsidP="007729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eastAsia="Calibri" w:hAnsi="Trebuchet MS"/>
                <w:sz w:val="20"/>
                <w:szCs w:val="20"/>
              </w:rPr>
              <w:t>9. Информирование налогоплательщиков о возможности получения информации о задолженности с помощью  СМС - сообщений или электронной почты</w:t>
            </w: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.</w:t>
            </w: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21.11.2022-   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22.11.2022–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г. Льгов</w:t>
            </w:r>
            <w:proofErr w:type="gram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Красная площадь, 13, 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8(47140) 2-16-86</w:t>
            </w: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1665" w:rsidRPr="007729B7" w:rsidRDefault="005C36F6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21.11.2022</w:t>
            </w:r>
            <w:r w:rsidR="00A81665"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–Центр занятости населения </w:t>
            </w:r>
            <w:proofErr w:type="spellStart"/>
            <w:r w:rsidR="00A81665" w:rsidRPr="007729B7">
              <w:rPr>
                <w:rFonts w:ascii="Trebuchet MS" w:hAnsi="Trebuchet MS"/>
                <w:color w:val="000000"/>
                <w:sz w:val="20"/>
                <w:szCs w:val="20"/>
              </w:rPr>
              <w:t>п</w:t>
            </w:r>
            <w:proofErr w:type="gramStart"/>
            <w:r w:rsidR="00A81665" w:rsidRPr="007729B7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="00A81665" w:rsidRPr="007729B7">
              <w:rPr>
                <w:rFonts w:ascii="Trebuchet MS" w:hAnsi="Trebuchet MS"/>
                <w:color w:val="000000"/>
                <w:sz w:val="20"/>
                <w:szCs w:val="20"/>
              </w:rPr>
              <w:t>онышевка</w:t>
            </w:r>
            <w:proofErr w:type="spellEnd"/>
            <w:r w:rsidR="00A81665"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22.11.2022   -</w:t>
            </w:r>
            <w:proofErr w:type="spell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</w:p>
          <w:p w:rsidR="00A81665" w:rsidRPr="007729B7" w:rsidRDefault="00A81665" w:rsidP="007729B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Центр занятости населения.</w:t>
            </w:r>
          </w:p>
          <w:p w:rsidR="00A81665" w:rsidRPr="007729B7" w:rsidRDefault="00A81665" w:rsidP="007729B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04BA6" w:rsidRPr="007729B7" w:rsidTr="007729B7">
        <w:trPr>
          <w:trHeight w:val="3006"/>
        </w:trPr>
        <w:tc>
          <w:tcPr>
            <w:tcW w:w="1851" w:type="dxa"/>
            <w:vMerge w:val="restart"/>
            <w:shd w:val="clear" w:color="auto" w:fill="FFFFFF"/>
            <w:vAlign w:val="center"/>
          </w:tcPr>
          <w:p w:rsidR="00804BA6" w:rsidRPr="007729B7" w:rsidRDefault="00804BA6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10.10.2022, 15-00, вебинар</w:t>
            </w:r>
          </w:p>
          <w:p w:rsidR="00804BA6" w:rsidRPr="007729B7" w:rsidRDefault="00804BA6" w:rsidP="007729B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04BA6" w:rsidRPr="007729B7" w:rsidRDefault="00804BA6" w:rsidP="007729B7">
            <w:pPr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>1. Ситуационные центры по обращениям налогоплательщиков, о социально-экономической ситуации, связанной с недружественными действиями отдельных государств, а также выработке предложений по мерам поддержки бизнеса и граждан</w:t>
            </w:r>
          </w:p>
          <w:p w:rsidR="00804BA6" w:rsidRPr="007729B7" w:rsidRDefault="00804BA6" w:rsidP="007729B7">
            <w:pPr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 xml:space="preserve">2.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804BA6" w:rsidRPr="007729B7" w:rsidRDefault="00804BA6" w:rsidP="007729B7">
            <w:pPr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>3.Порядок получения и использования КЭП.</w:t>
            </w: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04BA6" w:rsidRPr="007729B7" w:rsidRDefault="00804BA6" w:rsidP="007729B7">
            <w:pPr>
              <w:ind w:firstLine="34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7729B7">
              <w:rPr>
                <w:rFonts w:ascii="Trebuchet MS" w:hAnsi="Trebuchet MS"/>
                <w:sz w:val="20"/>
                <w:szCs w:val="20"/>
              </w:rPr>
              <w:t>Межрайонная</w:t>
            </w:r>
            <w:proofErr w:type="gramEnd"/>
            <w:r w:rsidRPr="007729B7">
              <w:rPr>
                <w:rFonts w:ascii="Trebuchet MS" w:hAnsi="Trebuchet MS"/>
                <w:sz w:val="20"/>
                <w:szCs w:val="20"/>
              </w:rPr>
              <w:t xml:space="preserve"> ИФНС № 3 по Курской области, 8 (47148) 2-48-82</w:t>
            </w:r>
          </w:p>
        </w:tc>
      </w:tr>
      <w:tr w:rsidR="00804BA6" w:rsidRPr="007729B7" w:rsidTr="007729B7">
        <w:trPr>
          <w:trHeight w:val="2820"/>
        </w:trPr>
        <w:tc>
          <w:tcPr>
            <w:tcW w:w="1851" w:type="dxa"/>
            <w:vMerge/>
            <w:shd w:val="clear" w:color="auto" w:fill="FFFFFF"/>
            <w:vAlign w:val="center"/>
          </w:tcPr>
          <w:p w:rsidR="00804BA6" w:rsidRPr="007729B7" w:rsidRDefault="00804BA6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  <w:t>15.11.2022         15-00, вебинар</w:t>
            </w: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04BA6" w:rsidRPr="007729B7" w:rsidRDefault="00804BA6" w:rsidP="007729B7">
            <w:pPr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 xml:space="preserve">                                                                                                                          1.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804BA6" w:rsidRPr="007729B7" w:rsidRDefault="00804BA6" w:rsidP="007729B7">
            <w:pPr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>2. Порядок предоставления налоговых льгот физическим лицам за налоговый период 2021  года по имущественным налогам физических лиц. Налоговое уведомление по имущественным налогам.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804BA6" w:rsidRPr="007729B7" w:rsidRDefault="00804BA6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BA6" w:rsidRPr="007729B7" w:rsidTr="007729B7">
        <w:trPr>
          <w:trHeight w:val="1487"/>
        </w:trPr>
        <w:tc>
          <w:tcPr>
            <w:tcW w:w="1851" w:type="dxa"/>
            <w:vMerge/>
            <w:shd w:val="clear" w:color="auto" w:fill="FFFFFF"/>
            <w:vAlign w:val="center"/>
          </w:tcPr>
          <w:p w:rsidR="00804BA6" w:rsidRPr="007729B7" w:rsidRDefault="00804BA6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 xml:space="preserve">12.12.2022         </w:t>
            </w:r>
            <w:r w:rsidRPr="007729B7"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  <w:t>15-00, вебинар</w:t>
            </w: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  <w:p w:rsidR="00804BA6" w:rsidRPr="007729B7" w:rsidRDefault="00804BA6" w:rsidP="007729B7">
            <w:pPr>
              <w:rPr>
                <w:rFonts w:ascii="Trebuchet MS" w:eastAsia="Times New Roman" w:hAnsi="Trebuchet MS" w:cs="Arial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04BA6" w:rsidRPr="007729B7" w:rsidRDefault="00804BA6" w:rsidP="007729B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>1.</w:t>
            </w:r>
            <w:r w:rsidRPr="007729B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729B7">
              <w:rPr>
                <w:rFonts w:ascii="Trebuchet MS" w:hAnsi="Trebuchet MS" w:cs="Arial"/>
                <w:sz w:val="20"/>
                <w:szCs w:val="20"/>
              </w:rPr>
              <w:t>О четвертом этапе добровольного декларирования. Специальные налоговые декларации</w:t>
            </w:r>
          </w:p>
          <w:p w:rsidR="00804BA6" w:rsidRPr="007729B7" w:rsidRDefault="00804BA6" w:rsidP="007729B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729B7">
              <w:rPr>
                <w:rFonts w:ascii="Trebuchet MS" w:hAnsi="Trebuchet MS" w:cs="Arial"/>
                <w:sz w:val="20"/>
                <w:szCs w:val="20"/>
              </w:rPr>
              <w:t xml:space="preserve"> 2. Актуальная судебная практика с участием налоговых органов. Формирование судебной практики Верховного Суда РФ</w:t>
            </w:r>
          </w:p>
          <w:p w:rsidR="00804BA6" w:rsidRPr="007729B7" w:rsidRDefault="00804BA6" w:rsidP="007729B7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804BA6" w:rsidRPr="007729B7" w:rsidRDefault="00804BA6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6E3" w:rsidRPr="007729B7" w:rsidTr="007729B7">
        <w:trPr>
          <w:trHeight w:val="3365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546E3" w:rsidRPr="007729B7" w:rsidRDefault="00A546E3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46C16" w:rsidRPr="007729B7" w:rsidRDefault="00A46C16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546E3" w:rsidRPr="007729B7" w:rsidRDefault="003A52E2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26.10.2022-27.10.2022</w:t>
            </w:r>
          </w:p>
          <w:p w:rsidR="003A52E2" w:rsidRPr="007729B7" w:rsidRDefault="003A52E2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46C16" w:rsidRPr="007729B7" w:rsidRDefault="00A46C16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A546E3" w:rsidRPr="007729B7" w:rsidRDefault="00A46C16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Порядок получения и использования КЭП;</w:t>
            </w:r>
          </w:p>
          <w:p w:rsidR="00A46C16" w:rsidRPr="007729B7" w:rsidRDefault="00A46C16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Национальная система </w:t>
            </w:r>
            <w:proofErr w:type="spellStart"/>
            <w:r w:rsidRPr="007729B7">
              <w:rPr>
                <w:rFonts w:ascii="Trebuchet MS" w:hAnsi="Trebuchet MS"/>
                <w:sz w:val="20"/>
                <w:szCs w:val="20"/>
              </w:rPr>
              <w:t>прослеживаемости</w:t>
            </w:r>
            <w:proofErr w:type="spellEnd"/>
            <w:r w:rsidRPr="007729B7">
              <w:rPr>
                <w:rFonts w:ascii="Trebuchet MS" w:hAnsi="Trebuchet MS"/>
                <w:sz w:val="20"/>
                <w:szCs w:val="20"/>
              </w:rPr>
              <w:t xml:space="preserve"> товаров;</w:t>
            </w:r>
          </w:p>
          <w:p w:rsidR="00A46C16" w:rsidRPr="007729B7" w:rsidRDefault="00A46C16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способы подачи Согласия на информирование о долге ФЛ, ИП и ЮЛ (СМС);</w:t>
            </w:r>
          </w:p>
          <w:p w:rsidR="00A46C16" w:rsidRPr="007729B7" w:rsidRDefault="00A46C16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7729B7">
              <w:rPr>
                <w:rFonts w:ascii="Trebuchet MS" w:hAnsi="Trebuchet MS"/>
                <w:sz w:val="20"/>
                <w:szCs w:val="20"/>
              </w:rPr>
              <w:t>- ситуационные центры по обращениям налогоплательщиков, о социально-экономической ситуации, связанными с недружественными действиями отдельных государств, а также выработке предложений по мерам поддержки бизнеса и граждан;</w:t>
            </w:r>
            <w:proofErr w:type="gramEnd"/>
          </w:p>
          <w:p w:rsidR="00A46C16" w:rsidRPr="007729B7" w:rsidRDefault="00A46C16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-Имущественные налоги. Налоговые уведомления. Сроки уплаты. Порядок предоставления льгот по имущественным налогам.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46C16" w:rsidRPr="007729B7" w:rsidRDefault="00A46C16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F35C1D" w:rsidRPr="007729B7" w:rsidRDefault="003A52E2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26.10.2022 г. Суджа, ул. Щепкина, 18</w:t>
            </w:r>
          </w:p>
        </w:tc>
      </w:tr>
      <w:tr w:rsidR="00A546E3" w:rsidRPr="007729B7" w:rsidTr="007729B7">
        <w:trPr>
          <w:trHeight w:val="2954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546E3" w:rsidRPr="007729B7" w:rsidRDefault="00A546E3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46C16" w:rsidRPr="007729B7" w:rsidRDefault="00A46C16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546E3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22.11.2022-23.11.2022</w:t>
            </w: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46C16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A546E3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«Единый налоговый счет (ЕНС)»;</w:t>
            </w:r>
          </w:p>
          <w:p w:rsidR="00A46C16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порядок заполнения платежных документов на уплату налогов и сборов? Типичные ошибки при заполнении;</w:t>
            </w:r>
          </w:p>
          <w:p w:rsidR="00A46C16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-порядок применения контрольно-кассовой техники. Требования к кассовому чеку (бланку строгой отчетности);</w:t>
            </w:r>
          </w:p>
          <w:p w:rsidR="00A46C16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«О добровольном декларировании физическими лицами активов и счетов (вкладов) в банках и о внесении изменений в отдельные законодательные акты  Российской Федерации»;</w:t>
            </w:r>
          </w:p>
          <w:p w:rsidR="00A46C16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</w:t>
            </w:r>
            <w:r w:rsidRPr="007729B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Информирование налогоплательщиков по декларированию прибыли КИК.</w:t>
            </w:r>
          </w:p>
          <w:p w:rsidR="00A46C16" w:rsidRPr="007729B7" w:rsidRDefault="00A46C16" w:rsidP="007729B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46C16" w:rsidRPr="007729B7" w:rsidRDefault="00A46C16" w:rsidP="007729B7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A546E3" w:rsidRPr="007729B7" w:rsidRDefault="003A52E2" w:rsidP="007729B7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22.11.2022 с. Белая, пл. Советская, 1</w:t>
            </w:r>
          </w:p>
          <w:p w:rsidR="003A52E2" w:rsidRPr="007729B7" w:rsidRDefault="003A52E2" w:rsidP="007729B7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3A52E2" w:rsidRPr="007729B7" w:rsidRDefault="003A52E2" w:rsidP="007729B7">
            <w:pPr>
              <w:ind w:right="-108"/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23.11.2022 с. </w:t>
            </w:r>
            <w:proofErr w:type="gramStart"/>
            <w:r w:rsidR="00A46C16"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Большое</w:t>
            </w:r>
            <w:proofErr w:type="gramEnd"/>
            <w:r w:rsidR="00A46C16" w:rsidRPr="007729B7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Солдатское, ул. Мира, 1</w:t>
            </w:r>
          </w:p>
        </w:tc>
      </w:tr>
      <w:tr w:rsidR="00A81665" w:rsidRPr="007729B7" w:rsidTr="007729B7">
        <w:trPr>
          <w:trHeight w:val="6005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A81665" w:rsidRPr="007729B7" w:rsidRDefault="00A8166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autoSpaceDE w:val="0"/>
              <w:autoSpaceDN w:val="0"/>
              <w:adjustRightInd w:val="0"/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21.10.2022-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25.10.2022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spacing w:before="20" w:after="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1.Массовая рассылка налоговых уведомлений по имущественным налогам за 2021 год.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О размещении на сайте ФНС </w:t>
            </w:r>
            <w:proofErr w:type="spellStart"/>
            <w:r w:rsidRPr="007729B7">
              <w:rPr>
                <w:rFonts w:ascii="Trebuchet MS" w:hAnsi="Trebuchet MS"/>
                <w:sz w:val="20"/>
                <w:szCs w:val="20"/>
              </w:rPr>
              <w:t>промостраницы</w:t>
            </w:r>
            <w:proofErr w:type="spellEnd"/>
            <w:r w:rsidRPr="007729B7">
              <w:rPr>
                <w:rFonts w:ascii="Trebuchet MS" w:hAnsi="Trebuchet MS"/>
                <w:sz w:val="20"/>
                <w:szCs w:val="20"/>
              </w:rPr>
              <w:t xml:space="preserve"> «Налоговое уведомление 2022 года». 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2. Изменения в правилах заполнения с 28.11.2022 реквизитов в расчетных документах на уплату налогов, сборов, страховых взносов, пеней, штрафов и госпошлин с учетом  реорганизации налоговых органов Курской области.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3. Применение с 1.09.2022  рекомендуемого формата Согласия налогоплательщика (плательщика страховых взносов) на предоставление сведений о налогоплательщике (плательщике страховых взносов), составляющих налоговую тайну, порядке его направления и порядке предоставления сведений"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4. О вступлении в силу с 1 октября 2022 года Приказа ФНС России от 06.08.2021 N ЕД-7-19/728@ "Об утверждении формы справки о состоянии расчетов по налогам, сборам, страховым взносам, пеням, штрафам, процентам, порядка ее заполнения и формата представления в электронной форме". 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5. </w:t>
            </w: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Порядок уменьшения налога, уплачиваемого при применении  УСН на сумму уплаченных страховых  взносов.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21.10.2022-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21.10.2022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К.Маркса</w:t>
            </w:r>
            <w:proofErr w:type="spellEnd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 д.70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24.10.2022 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25.10.2022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A81665" w:rsidRPr="007729B7" w:rsidTr="007729B7">
        <w:trPr>
          <w:trHeight w:val="2036"/>
        </w:trPr>
        <w:tc>
          <w:tcPr>
            <w:tcW w:w="1851" w:type="dxa"/>
            <w:vMerge/>
            <w:shd w:val="clear" w:color="auto" w:fill="auto"/>
            <w:vAlign w:val="center"/>
          </w:tcPr>
          <w:p w:rsidR="00A81665" w:rsidRPr="007729B7" w:rsidRDefault="00A8166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autoSpaceDE w:val="0"/>
              <w:autoSpaceDN w:val="0"/>
              <w:adjustRightInd w:val="0"/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22.11.2022-24.11..2022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1.О налоге на прибыль при осуществлении деятельности постоянным представительством организации в РФ.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2. О порядке исчисления и уплаты НДС при оказании услуг в электронной форме.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3.Преимущества электронного взаимодействия налогоплательщиков с налоговыми органами по ТКС, через личный кабинет.</w:t>
            </w:r>
          </w:p>
          <w:p w:rsidR="00A81665" w:rsidRPr="007729B7" w:rsidRDefault="00A81665" w:rsidP="007729B7">
            <w:pPr>
              <w:autoSpaceDE w:val="0"/>
              <w:autoSpaceDN w:val="0"/>
              <w:adjustRightInd w:val="0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4. Легализация заработной платы, выплачиваемой работодателями наемным работникам. Меры ответственности, применяемые к работодателям</w:t>
            </w:r>
            <w:proofErr w:type="gramStart"/>
            <w:r w:rsidRPr="007729B7">
              <w:rPr>
                <w:rFonts w:ascii="Trebuchet MS" w:hAnsi="Trebuchet MS"/>
                <w:sz w:val="20"/>
                <w:szCs w:val="20"/>
              </w:rPr>
              <w:t xml:space="preserve"> ,</w:t>
            </w:r>
            <w:proofErr w:type="gramEnd"/>
            <w:r w:rsidRPr="007729B7">
              <w:rPr>
                <w:rFonts w:ascii="Trebuchet MS" w:hAnsi="Trebuchet MS"/>
                <w:sz w:val="20"/>
                <w:szCs w:val="20"/>
              </w:rPr>
              <w:t xml:space="preserve"> осуществляющим  выплату зарплаты работникам ниже МРОТ.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5. Порядок и сроки уплаты имущественных налогов физических лиц за 2021 год.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6. Информирование налогоплательщиков по декларированию прибыли КИК.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22.11.2022</w:t>
            </w: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-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22.11.2022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г. Фатеж 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23.11.2022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A81665" w:rsidRPr="007729B7" w:rsidRDefault="00A81665" w:rsidP="007729B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24.11.2022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г. Курск </w:t>
            </w:r>
          </w:p>
          <w:p w:rsidR="00A81665" w:rsidRPr="007729B7" w:rsidRDefault="00A81665" w:rsidP="007729B7">
            <w:pPr>
              <w:spacing w:before="20" w:after="20"/>
              <w:rPr>
                <w:rFonts w:ascii="Trebuchet MS" w:eastAsia="Times New Roman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</w:tr>
      <w:tr w:rsidR="00753775" w:rsidRPr="007729B7" w:rsidTr="007729B7">
        <w:trPr>
          <w:trHeight w:val="2666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21.</w:t>
            </w:r>
            <w:r w:rsidRPr="007729B7">
              <w:rPr>
                <w:rFonts w:ascii="Trebuchet MS" w:hAnsi="Trebuchet MS"/>
                <w:sz w:val="20"/>
                <w:szCs w:val="20"/>
                <w:lang w:val="en-US"/>
              </w:rPr>
              <w:t>10</w:t>
            </w:r>
            <w:r w:rsidRPr="007729B7">
              <w:rPr>
                <w:rFonts w:ascii="Trebuchet MS" w:hAnsi="Trebuchet MS"/>
                <w:sz w:val="20"/>
                <w:szCs w:val="20"/>
              </w:rPr>
              <w:t>.2022</w:t>
            </w:r>
          </w:p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О выпуске КЭП для юридических лиц, индивидуальных предпринимателей и нотариусов Удостоверяющим центром ФНС России.</w:t>
            </w:r>
          </w:p>
          <w:p w:rsidR="00753775" w:rsidRPr="007729B7" w:rsidRDefault="00753775" w:rsidP="007729B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О получении сертификатов ключей в МИФНС №7 по Курской области.</w:t>
            </w:r>
          </w:p>
          <w:p w:rsidR="00753775" w:rsidRPr="007729B7" w:rsidRDefault="00753775" w:rsidP="007729B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Единый налоговый платеж;</w:t>
            </w:r>
          </w:p>
          <w:p w:rsidR="00753775" w:rsidRPr="007729B7" w:rsidRDefault="00753775" w:rsidP="007729B7">
            <w:pPr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О добровольном декларировании доходов, полученных от источников за рубежом,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53775" w:rsidRPr="007729B7" w:rsidRDefault="00753775" w:rsidP="007729B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7729B7">
              <w:rPr>
                <w:rFonts w:ascii="Trebuchet MS" w:hAnsi="Trebuchet MS"/>
                <w:snapToGrid w:val="0"/>
                <w:sz w:val="20"/>
                <w:szCs w:val="20"/>
              </w:rPr>
              <w:t>В дистанционном формате</w:t>
            </w:r>
          </w:p>
          <w:p w:rsidR="00753775" w:rsidRPr="007729B7" w:rsidRDefault="00753775" w:rsidP="007729B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:rsidR="00753775" w:rsidRPr="007729B7" w:rsidRDefault="00753775" w:rsidP="007729B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7729B7">
              <w:rPr>
                <w:rFonts w:ascii="Trebuchet MS" w:hAnsi="Trebuchet MS"/>
                <w:snapToGrid w:val="0"/>
                <w:sz w:val="20"/>
                <w:szCs w:val="20"/>
              </w:rPr>
              <w:t>Тел.: (47134) 2-12-56</w:t>
            </w:r>
          </w:p>
        </w:tc>
      </w:tr>
      <w:tr w:rsidR="00753775" w:rsidRPr="007729B7" w:rsidTr="007729B7">
        <w:trPr>
          <w:trHeight w:val="2770"/>
        </w:trPr>
        <w:tc>
          <w:tcPr>
            <w:tcW w:w="1851" w:type="dxa"/>
            <w:vMerge/>
            <w:shd w:val="clear" w:color="auto" w:fill="auto"/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17.</w:t>
            </w:r>
            <w:r w:rsidRPr="007729B7">
              <w:rPr>
                <w:rFonts w:ascii="Trebuchet MS" w:hAnsi="Trebuchet MS"/>
                <w:sz w:val="20"/>
                <w:szCs w:val="20"/>
                <w:lang w:val="en-US"/>
              </w:rPr>
              <w:t>11</w:t>
            </w:r>
            <w:r w:rsidRPr="007729B7">
              <w:rPr>
                <w:rFonts w:ascii="Trebuchet MS" w:hAnsi="Trebuchet MS"/>
                <w:sz w:val="20"/>
                <w:szCs w:val="20"/>
              </w:rPr>
              <w:t>.2022</w:t>
            </w:r>
          </w:p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с учетом основных изменений в налогообложении имущества физических лиц;</w:t>
            </w:r>
          </w:p>
          <w:p w:rsidR="00753775" w:rsidRPr="007729B7" w:rsidRDefault="00753775" w:rsidP="007729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Сводное налоговое уведомление;</w:t>
            </w:r>
          </w:p>
          <w:p w:rsidR="00753775" w:rsidRPr="007729B7" w:rsidRDefault="00753775" w:rsidP="007729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О возможности получения информации о задолженности с помощью  СМС-сообщений или электронной почты.</w:t>
            </w:r>
          </w:p>
          <w:p w:rsidR="00753775" w:rsidRPr="007729B7" w:rsidRDefault="00753775" w:rsidP="007729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Порядок представления декларации при получении доходов в виде прибыли КИК контролирующим лицом.</w:t>
            </w:r>
          </w:p>
        </w:tc>
        <w:tc>
          <w:tcPr>
            <w:tcW w:w="1985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775" w:rsidRPr="007729B7" w:rsidTr="007729B7">
        <w:trPr>
          <w:trHeight w:val="402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</w:t>
            </w: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№ 8 по Курской области</w:t>
            </w: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21.10.2022</w:t>
            </w: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2021 года;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- уплата налогов за 2021 год.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в целях оперативного мониторинга экономической и социальной ситуации в УФНС России по Курской области и подведомственных инспекциях созданы ситуационные центры ФНС России.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7729B7">
              <w:rPr>
                <w:rFonts w:ascii="Trebuchet MS" w:hAnsi="Trebuchet MS"/>
                <w:bCs/>
                <w:sz w:val="20"/>
                <w:szCs w:val="20"/>
              </w:rPr>
              <w:t>-информирование налогоплательщиков по декларированию прибыли КИК;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интернет сервисы ФНС России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о введении института Единого налогового счета;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Информирование о задолженности по средствам смс сообщений;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о необходимости получения ключа электронной подписи (КЭП) в удостоверяющем центре ФНС России;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- изменения в налоговом законодательстве по - </w:t>
            </w:r>
            <w:r w:rsidRPr="007729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СТРАХОВЫМ ВЗНОСАМ  И ПЕРСУЧЕТЕ;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порядок заполнения и предоставления расчета сумм налога на доходы физических лиц, исчисленных и удержанных налоговым агентом (форма 6-НДФЛ);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- представление и заполнение документов с реквизитами </w:t>
            </w:r>
            <w:proofErr w:type="spellStart"/>
            <w:r w:rsidRPr="007729B7">
              <w:rPr>
                <w:rFonts w:ascii="Trebuchet MS" w:hAnsi="Trebuchet MS"/>
                <w:sz w:val="20"/>
                <w:szCs w:val="20"/>
              </w:rPr>
              <w:t>прослеживаемости</w:t>
            </w:r>
            <w:proofErr w:type="spellEnd"/>
            <w:r w:rsidRPr="007729B7">
              <w:rPr>
                <w:rFonts w:ascii="Trebuchet MS" w:hAnsi="Trebuchet MS"/>
                <w:sz w:val="20"/>
                <w:szCs w:val="20"/>
              </w:rPr>
              <w:t xml:space="preserve">, для исключения повторных нарушений 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- применение контрольно-кассовой техники. 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интернет сервисы ФНС России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В режиме «вебинар»</w:t>
            </w: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Тел.: (47145) 4-45-60</w:t>
            </w:r>
          </w:p>
        </w:tc>
      </w:tr>
      <w:tr w:rsidR="00753775" w:rsidRPr="007729B7" w:rsidTr="007729B7">
        <w:trPr>
          <w:trHeight w:val="1186"/>
        </w:trPr>
        <w:tc>
          <w:tcPr>
            <w:tcW w:w="1851" w:type="dxa"/>
            <w:vMerge/>
            <w:shd w:val="clear" w:color="auto" w:fill="auto"/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23.11.2022 г.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-порядок и условия представления отсрочки (рассрочки) по уплате задолженности по налоговым платежам;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7729B7">
              <w:rPr>
                <w:rFonts w:ascii="Trebuchet MS" w:hAnsi="Trebuchet MS"/>
                <w:sz w:val="20"/>
                <w:szCs w:val="20"/>
              </w:rPr>
              <w:t>-Проведение разъяснительной работы с налогоплательщиками, по ошибкам в платежных документах, приводящие к отнесению платежей в разряд невыясненных;</w:t>
            </w:r>
            <w:proofErr w:type="gramEnd"/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-Механизм уплаты ЕНП с 2022года;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-Информирование о задолженности по средствам смс  сообщений.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7729B7">
              <w:rPr>
                <w:rFonts w:ascii="Trebuchet MS" w:hAnsi="Trebuchet MS"/>
                <w:bCs/>
                <w:sz w:val="20"/>
                <w:szCs w:val="20"/>
              </w:rPr>
              <w:t>-информирование налогоплательщиков по декларированию прибыли КИК;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2021 года;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- уплата налогов за 2021 год.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В режиме «вебинар»</w:t>
            </w: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Тел.: (47145) 4-45-60</w:t>
            </w:r>
          </w:p>
        </w:tc>
      </w:tr>
      <w:tr w:rsidR="00753775" w:rsidRPr="007729B7" w:rsidTr="007729B7">
        <w:trPr>
          <w:trHeight w:val="5864"/>
        </w:trPr>
        <w:tc>
          <w:tcPr>
            <w:tcW w:w="1851" w:type="dxa"/>
            <w:vMerge/>
            <w:shd w:val="clear" w:color="auto" w:fill="auto"/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16.12.2022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7729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порядок заполнения и предоставления расчета сумм налога на доходы физических лиц, исчисленных и удержанных налоговым агентом (форма 6-НДФЛ);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- представление и заполнение документов с реквизитами </w:t>
            </w:r>
            <w:proofErr w:type="spellStart"/>
            <w:r w:rsidRPr="007729B7">
              <w:rPr>
                <w:rFonts w:ascii="Trebuchet MS" w:hAnsi="Trebuchet MS"/>
                <w:sz w:val="20"/>
                <w:szCs w:val="20"/>
              </w:rPr>
              <w:t>прослеживаемости</w:t>
            </w:r>
            <w:proofErr w:type="spellEnd"/>
            <w:r w:rsidRPr="007729B7">
              <w:rPr>
                <w:rFonts w:ascii="Trebuchet MS" w:hAnsi="Trebuchet MS"/>
                <w:sz w:val="20"/>
                <w:szCs w:val="20"/>
              </w:rPr>
              <w:t xml:space="preserve">, для исключения повторных нарушений 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- применение контрольно-кассовой техники. 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интернет сервисы ФНС России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7729B7">
              <w:rPr>
                <w:rFonts w:ascii="Trebuchet MS" w:hAnsi="Trebuchet MS"/>
                <w:bCs/>
                <w:sz w:val="20"/>
                <w:szCs w:val="20"/>
              </w:rPr>
              <w:t>- информирование налогоплательщиков по декларированию прибыли КИК;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о введении института Единого налогового счета;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Информирование о задолженности по средствам смс сообщений;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2021 года;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- уплата налогов за 2021 год.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- о необходимости получения ключа электронной подписи (КЭП) в удостоверяющем центре ФНС России;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 xml:space="preserve">- изменения в налоговом законодательстве по - </w:t>
            </w:r>
            <w:r w:rsidRPr="007729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СТРАХОВЫМ ВЗНОСАМ  И ПЕРСУЧЕТЕ;</w:t>
            </w:r>
          </w:p>
          <w:p w:rsidR="00753775" w:rsidRPr="007729B7" w:rsidRDefault="00753775" w:rsidP="007729B7">
            <w:pPr>
              <w:ind w:right="-1"/>
              <w:contextualSpacing/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-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753775" w:rsidRPr="007729B7" w:rsidRDefault="00753775" w:rsidP="007729B7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7729B7" w:rsidRPr="007729B7" w:rsidRDefault="007729B7" w:rsidP="007729B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В режиме «вебинар»</w:t>
            </w: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7729B7" w:rsidRPr="007729B7" w:rsidRDefault="007729B7" w:rsidP="007729B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729B7">
              <w:rPr>
                <w:rFonts w:ascii="Trebuchet MS" w:hAnsi="Trebuchet MS"/>
                <w:color w:val="000000"/>
                <w:sz w:val="20"/>
                <w:szCs w:val="20"/>
              </w:rPr>
              <w:t>Тел.: (47145) 4-45-60</w:t>
            </w:r>
          </w:p>
        </w:tc>
      </w:tr>
      <w:tr w:rsidR="00753775" w:rsidRPr="007729B7" w:rsidTr="007729B7">
        <w:trPr>
          <w:trHeight w:val="181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53775" w:rsidRPr="007729B7" w:rsidRDefault="00753775" w:rsidP="007729B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729B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24.10.</w:t>
            </w:r>
          </w:p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2022</w:t>
            </w:r>
          </w:p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в 11-00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с учетом основных изменений в налогообложении имущества физических лиц;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Сводное налоговое уведомление;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Единый налоговый платеж;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О возможности получения информации о задолженности с помощью  СМС-сообщений или электронной почты.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Порядок представления декларации при получении доходов в виде прибыли КИК контролирующим лицом.</w:t>
            </w:r>
          </w:p>
          <w:p w:rsidR="00753775" w:rsidRPr="007729B7" w:rsidRDefault="00753775" w:rsidP="007729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24.10.</w:t>
            </w:r>
          </w:p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2022</w:t>
            </w:r>
          </w:p>
          <w:p w:rsidR="00753775" w:rsidRPr="007729B7" w:rsidRDefault="00753775" w:rsidP="007729B7">
            <w:pPr>
              <w:rPr>
                <w:rFonts w:ascii="Trebuchet MS" w:hAnsi="Trebuchet MS"/>
                <w:sz w:val="20"/>
                <w:szCs w:val="20"/>
              </w:rPr>
            </w:pPr>
            <w:r w:rsidRPr="007729B7">
              <w:rPr>
                <w:rFonts w:ascii="Trebuchet MS" w:hAnsi="Trebuchet MS"/>
                <w:sz w:val="20"/>
                <w:szCs w:val="20"/>
              </w:rPr>
              <w:t>в 11-00</w:t>
            </w:r>
          </w:p>
        </w:tc>
        <w:bookmarkStart w:id="0" w:name="_GoBack"/>
        <w:bookmarkEnd w:id="0"/>
      </w:tr>
    </w:tbl>
    <w:p w:rsidR="00CE51B8" w:rsidRPr="00EE3453" w:rsidRDefault="00CE51B8" w:rsidP="009E0B08">
      <w:pPr>
        <w:rPr>
          <w:sz w:val="20"/>
          <w:szCs w:val="20"/>
        </w:rPr>
      </w:pPr>
    </w:p>
    <w:sectPr w:rsidR="00CE51B8" w:rsidRPr="00EE3453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65E"/>
    <w:multiLevelType w:val="hybridMultilevel"/>
    <w:tmpl w:val="2144A02A"/>
    <w:lvl w:ilvl="0" w:tplc="75604EF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B00E0"/>
    <w:multiLevelType w:val="hybridMultilevel"/>
    <w:tmpl w:val="5C2C94EC"/>
    <w:lvl w:ilvl="0" w:tplc="FFBEAFB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F16E4C"/>
    <w:multiLevelType w:val="multilevel"/>
    <w:tmpl w:val="3DAC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7EF302F"/>
    <w:multiLevelType w:val="hybridMultilevel"/>
    <w:tmpl w:val="6ABAB980"/>
    <w:lvl w:ilvl="0" w:tplc="1B5AC140">
      <w:start w:val="1"/>
      <w:numFmt w:val="decimal"/>
      <w:lvlText w:val="%1."/>
      <w:lvlJc w:val="left"/>
      <w:pPr>
        <w:ind w:left="88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F82DB8"/>
    <w:multiLevelType w:val="hybridMultilevel"/>
    <w:tmpl w:val="6974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92C42"/>
    <w:multiLevelType w:val="hybridMultilevel"/>
    <w:tmpl w:val="144E3B38"/>
    <w:lvl w:ilvl="0" w:tplc="62C485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57CA9"/>
    <w:rsid w:val="00080FB1"/>
    <w:rsid w:val="00083758"/>
    <w:rsid w:val="000965F6"/>
    <w:rsid w:val="000970E6"/>
    <w:rsid w:val="000A791D"/>
    <w:rsid w:val="000C2C50"/>
    <w:rsid w:val="000D5AE0"/>
    <w:rsid w:val="00122A27"/>
    <w:rsid w:val="0012520C"/>
    <w:rsid w:val="00133444"/>
    <w:rsid w:val="00155FA1"/>
    <w:rsid w:val="0015670C"/>
    <w:rsid w:val="00160A04"/>
    <w:rsid w:val="00172428"/>
    <w:rsid w:val="00192885"/>
    <w:rsid w:val="001A0649"/>
    <w:rsid w:val="001A44C4"/>
    <w:rsid w:val="001A5389"/>
    <w:rsid w:val="001B0668"/>
    <w:rsid w:val="001B1A85"/>
    <w:rsid w:val="001B4EE2"/>
    <w:rsid w:val="001B5CC3"/>
    <w:rsid w:val="001B622A"/>
    <w:rsid w:val="001B7458"/>
    <w:rsid w:val="001C0E30"/>
    <w:rsid w:val="001D6E3D"/>
    <w:rsid w:val="001D7125"/>
    <w:rsid w:val="001E663F"/>
    <w:rsid w:val="001F101A"/>
    <w:rsid w:val="001F16D6"/>
    <w:rsid w:val="001F217A"/>
    <w:rsid w:val="001F4715"/>
    <w:rsid w:val="001F645B"/>
    <w:rsid w:val="002304CE"/>
    <w:rsid w:val="0023223C"/>
    <w:rsid w:val="002358BE"/>
    <w:rsid w:val="00245B12"/>
    <w:rsid w:val="00271D70"/>
    <w:rsid w:val="00275D09"/>
    <w:rsid w:val="00281510"/>
    <w:rsid w:val="002817BF"/>
    <w:rsid w:val="0028794B"/>
    <w:rsid w:val="002B21F0"/>
    <w:rsid w:val="002B68ED"/>
    <w:rsid w:val="002C0B54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52E2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1DA8"/>
    <w:rsid w:val="0053729D"/>
    <w:rsid w:val="00540A1F"/>
    <w:rsid w:val="005603EA"/>
    <w:rsid w:val="00566A19"/>
    <w:rsid w:val="005731C2"/>
    <w:rsid w:val="00580B5C"/>
    <w:rsid w:val="00597ABC"/>
    <w:rsid w:val="005B497F"/>
    <w:rsid w:val="005C198A"/>
    <w:rsid w:val="005C3502"/>
    <w:rsid w:val="005C36F6"/>
    <w:rsid w:val="005D0F38"/>
    <w:rsid w:val="005D4E29"/>
    <w:rsid w:val="005D4E62"/>
    <w:rsid w:val="005D6AE0"/>
    <w:rsid w:val="005F0EDC"/>
    <w:rsid w:val="005F6204"/>
    <w:rsid w:val="006112F0"/>
    <w:rsid w:val="00616EA5"/>
    <w:rsid w:val="00621D0E"/>
    <w:rsid w:val="00652D2C"/>
    <w:rsid w:val="006620A8"/>
    <w:rsid w:val="00685DB7"/>
    <w:rsid w:val="00696A1D"/>
    <w:rsid w:val="00697B3A"/>
    <w:rsid w:val="006A5BAC"/>
    <w:rsid w:val="006C4617"/>
    <w:rsid w:val="006D3BFC"/>
    <w:rsid w:val="006E6629"/>
    <w:rsid w:val="006F6F08"/>
    <w:rsid w:val="0071093F"/>
    <w:rsid w:val="00722661"/>
    <w:rsid w:val="007250E2"/>
    <w:rsid w:val="00725D49"/>
    <w:rsid w:val="00737467"/>
    <w:rsid w:val="00753775"/>
    <w:rsid w:val="00761E04"/>
    <w:rsid w:val="00764F5B"/>
    <w:rsid w:val="00767403"/>
    <w:rsid w:val="007729B7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04BA6"/>
    <w:rsid w:val="008220F0"/>
    <w:rsid w:val="008301F3"/>
    <w:rsid w:val="0083257E"/>
    <w:rsid w:val="008332D8"/>
    <w:rsid w:val="008454FA"/>
    <w:rsid w:val="00846CF1"/>
    <w:rsid w:val="00874B2B"/>
    <w:rsid w:val="00885CF4"/>
    <w:rsid w:val="008A6C84"/>
    <w:rsid w:val="008E100E"/>
    <w:rsid w:val="008F4AAD"/>
    <w:rsid w:val="008F512C"/>
    <w:rsid w:val="00900F22"/>
    <w:rsid w:val="00901BDC"/>
    <w:rsid w:val="00910190"/>
    <w:rsid w:val="00913C34"/>
    <w:rsid w:val="00915A84"/>
    <w:rsid w:val="009338B4"/>
    <w:rsid w:val="0097475D"/>
    <w:rsid w:val="009B0721"/>
    <w:rsid w:val="009B1E41"/>
    <w:rsid w:val="009B649C"/>
    <w:rsid w:val="009D16B0"/>
    <w:rsid w:val="009E0030"/>
    <w:rsid w:val="009E0B08"/>
    <w:rsid w:val="00A01EC4"/>
    <w:rsid w:val="00A0768B"/>
    <w:rsid w:val="00A11CF4"/>
    <w:rsid w:val="00A146A5"/>
    <w:rsid w:val="00A25723"/>
    <w:rsid w:val="00A46C16"/>
    <w:rsid w:val="00A47BC2"/>
    <w:rsid w:val="00A546E3"/>
    <w:rsid w:val="00A56C1A"/>
    <w:rsid w:val="00A6474F"/>
    <w:rsid w:val="00A66B86"/>
    <w:rsid w:val="00A81665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272C9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C00E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8382A"/>
    <w:rsid w:val="00DA42ED"/>
    <w:rsid w:val="00DA584A"/>
    <w:rsid w:val="00DB4EC6"/>
    <w:rsid w:val="00DC78E4"/>
    <w:rsid w:val="00DD0ABB"/>
    <w:rsid w:val="00DD3214"/>
    <w:rsid w:val="00DD696E"/>
    <w:rsid w:val="00DE2CEE"/>
    <w:rsid w:val="00DE5880"/>
    <w:rsid w:val="00DF7330"/>
    <w:rsid w:val="00E0576E"/>
    <w:rsid w:val="00E073E3"/>
    <w:rsid w:val="00E515F7"/>
    <w:rsid w:val="00E65CA9"/>
    <w:rsid w:val="00E75AD9"/>
    <w:rsid w:val="00E75E68"/>
    <w:rsid w:val="00E76A2C"/>
    <w:rsid w:val="00EA2AEE"/>
    <w:rsid w:val="00EC2E66"/>
    <w:rsid w:val="00EE3453"/>
    <w:rsid w:val="00EE7A55"/>
    <w:rsid w:val="00F10D6A"/>
    <w:rsid w:val="00F12138"/>
    <w:rsid w:val="00F25A90"/>
    <w:rsid w:val="00F34F88"/>
    <w:rsid w:val="00F35C1D"/>
    <w:rsid w:val="00F36E75"/>
    <w:rsid w:val="00F57267"/>
    <w:rsid w:val="00F63A6B"/>
    <w:rsid w:val="00F70D71"/>
    <w:rsid w:val="00FA6BEA"/>
    <w:rsid w:val="00FB3F14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2F89-F772-4723-AF2C-D89573FE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Киселева Олеся Андреевна</cp:lastModifiedBy>
  <cp:revision>24</cp:revision>
  <cp:lastPrinted>2021-12-24T08:24:00Z</cp:lastPrinted>
  <dcterms:created xsi:type="dcterms:W3CDTF">2021-06-25T08:15:00Z</dcterms:created>
  <dcterms:modified xsi:type="dcterms:W3CDTF">2022-09-26T14:40:00Z</dcterms:modified>
</cp:coreProperties>
</file>